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5C0A" w14:textId="77777777" w:rsidR="0084639F" w:rsidRPr="0084639F" w:rsidRDefault="0084639F" w:rsidP="0084639F">
      <w:r w:rsidRPr="0084639F">
        <w:t xml:space="preserve">To make the stay of our visitors pleasant and safe, the following house rules apply within the Roda Hall. </w:t>
      </w:r>
    </w:p>
    <w:p w14:paraId="4CC1DA3B" w14:textId="3160CB80" w:rsidR="0084639F" w:rsidRPr="0084639F" w:rsidRDefault="0084639F" w:rsidP="0084639F">
      <w:pPr>
        <w:pStyle w:val="Kop1"/>
      </w:pPr>
      <w:r w:rsidRPr="0084639F">
        <w:t xml:space="preserve">Article 1: </w:t>
      </w:r>
      <w:r w:rsidR="00B91C38">
        <w:t>House regulations</w:t>
      </w:r>
      <w:r w:rsidRPr="0084639F">
        <w:t xml:space="preserve"> Roda Hall</w:t>
      </w:r>
    </w:p>
    <w:p w14:paraId="43DDD7CF" w14:textId="77777777" w:rsidR="0084639F" w:rsidRPr="0084639F" w:rsidRDefault="0084639F" w:rsidP="0084639F">
      <w:r w:rsidRPr="0084639F">
        <w:rPr>
          <w:rStyle w:val="Kop2Char"/>
        </w:rPr>
        <w:t>1.1</w:t>
      </w:r>
      <w:r w:rsidRPr="0084639F">
        <w:t xml:space="preserve"> Visitors must be able to identify themselves. </w:t>
      </w:r>
    </w:p>
    <w:p w14:paraId="30ACF9E4" w14:textId="77777777" w:rsidR="0084639F" w:rsidRPr="0084639F" w:rsidRDefault="0084639F" w:rsidP="0084639F">
      <w:r w:rsidRPr="0084639F">
        <w:rPr>
          <w:rStyle w:val="Kop2Char"/>
        </w:rPr>
        <w:t>1.2</w:t>
      </w:r>
      <w:r w:rsidRPr="0084639F">
        <w:t xml:space="preserve"> The management reserves the right to search visitors. </w:t>
      </w:r>
    </w:p>
    <w:p w14:paraId="76FB638F" w14:textId="77777777" w:rsidR="0084639F" w:rsidRPr="0084639F" w:rsidRDefault="0084639F" w:rsidP="0084639F">
      <w:r w:rsidRPr="0084639F">
        <w:rPr>
          <w:rStyle w:val="Kop2Char"/>
        </w:rPr>
        <w:t>1.3</w:t>
      </w:r>
      <w:r w:rsidRPr="0084639F">
        <w:t xml:space="preserve"> The management reserves the right to deny visitors access to the building without stating a reason. </w:t>
      </w:r>
    </w:p>
    <w:p w14:paraId="25276CF2" w14:textId="77777777" w:rsidR="0084639F" w:rsidRPr="0084639F" w:rsidRDefault="0084639F" w:rsidP="0084639F">
      <w:r w:rsidRPr="0084639F">
        <w:rPr>
          <w:rStyle w:val="Kop2Char"/>
        </w:rPr>
        <w:t>1.4</w:t>
      </w:r>
      <w:r w:rsidRPr="0084639F">
        <w:t xml:space="preserve"> It is forbidden to smoke in the building. </w:t>
      </w:r>
    </w:p>
    <w:p w14:paraId="748B4D76" w14:textId="77777777" w:rsidR="0084639F" w:rsidRPr="0084639F" w:rsidRDefault="0084639F" w:rsidP="0084639F">
      <w:r w:rsidRPr="0084639F">
        <w:rPr>
          <w:rStyle w:val="Kop2Char"/>
        </w:rPr>
        <w:t>1.5</w:t>
      </w:r>
      <w:r w:rsidRPr="0084639F">
        <w:t xml:space="preserve"> The possession of soft and hard drugs, dangerous objects, weapons, knives, glass and/or cans, spray cans, markers, fireworks is prohibited. </w:t>
      </w:r>
    </w:p>
    <w:p w14:paraId="1F27A7FF" w14:textId="77777777" w:rsidR="0084639F" w:rsidRPr="0084639F" w:rsidRDefault="0084639F" w:rsidP="0084639F">
      <w:r w:rsidRPr="0084639F">
        <w:rPr>
          <w:rStyle w:val="Kop2Char"/>
        </w:rPr>
        <w:t>1.6</w:t>
      </w:r>
      <w:r w:rsidRPr="0084639F">
        <w:t xml:space="preserve"> Dealing in soft and hard drugs is prohibited. </w:t>
      </w:r>
    </w:p>
    <w:p w14:paraId="4F64AC7D" w14:textId="77777777" w:rsidR="0084639F" w:rsidRPr="0084639F" w:rsidRDefault="0084639F" w:rsidP="0084639F">
      <w:r w:rsidRPr="0084639F">
        <w:rPr>
          <w:rStyle w:val="Kop2Char"/>
        </w:rPr>
        <w:t>1.7</w:t>
      </w:r>
      <w:r w:rsidRPr="0084639F">
        <w:t xml:space="preserve"> It is not permitted to bring in liquor. </w:t>
      </w:r>
    </w:p>
    <w:p w14:paraId="643A22DB" w14:textId="77777777" w:rsidR="0084639F" w:rsidRPr="0084639F" w:rsidRDefault="0084639F" w:rsidP="0084639F">
      <w:r w:rsidRPr="0084639F">
        <w:rPr>
          <w:rStyle w:val="Kop2Char"/>
        </w:rPr>
        <w:t>1.8</w:t>
      </w:r>
      <w:r w:rsidRPr="0084639F">
        <w:t xml:space="preserve"> Confiscated goods will not be returned. </w:t>
      </w:r>
    </w:p>
    <w:p w14:paraId="25581788" w14:textId="77777777" w:rsidR="0084639F" w:rsidRPr="0084639F" w:rsidRDefault="0084639F" w:rsidP="0084639F">
      <w:r w:rsidRPr="0084639F">
        <w:rPr>
          <w:rStyle w:val="Kop2Char"/>
        </w:rPr>
        <w:t>1.9</w:t>
      </w:r>
      <w:r w:rsidRPr="0084639F">
        <w:t xml:space="preserve"> Distributing leaflets and flyers in the building and its immediate surroundings is prohibited, unless written permission has been granted by the management of the Rodahal and the muni</w:t>
      </w:r>
      <w:r w:rsidRPr="0084639F">
        <w:softHyphen/>
        <w:t xml:space="preserve">cipality of Kerkrade. </w:t>
      </w:r>
    </w:p>
    <w:p w14:paraId="3F8B8C6E" w14:textId="77777777" w:rsidR="0084639F" w:rsidRPr="0084639F" w:rsidRDefault="0084639F" w:rsidP="0084639F">
      <w:r w:rsidRPr="0084639F">
        <w:rPr>
          <w:rStyle w:val="Kop2Char"/>
        </w:rPr>
        <w:t>1.10</w:t>
      </w:r>
      <w:r w:rsidRPr="0084639F">
        <w:t xml:space="preserve"> Visitors who leave the building during the event will not be granted access to the building. </w:t>
      </w:r>
    </w:p>
    <w:p w14:paraId="67973180" w14:textId="77777777" w:rsidR="0084639F" w:rsidRPr="0084639F" w:rsidRDefault="0084639F" w:rsidP="0084639F">
      <w:r w:rsidRPr="0084639F">
        <w:rPr>
          <w:rStyle w:val="Kop2Char"/>
        </w:rPr>
        <w:t>1.11</w:t>
      </w:r>
      <w:r w:rsidRPr="0084639F">
        <w:t xml:space="preserve"> Pets are not allowed. </w:t>
      </w:r>
    </w:p>
    <w:p w14:paraId="2E52D7AA" w14:textId="76593F6C" w:rsidR="0084639F" w:rsidRPr="0084639F" w:rsidRDefault="0084639F" w:rsidP="0084639F">
      <w:pPr>
        <w:pStyle w:val="Kop1"/>
      </w:pPr>
      <w:r w:rsidRPr="0084639F">
        <w:t xml:space="preserve">Article 2: </w:t>
      </w:r>
      <w:r w:rsidR="00B91C38">
        <w:t>House regulations WMC Kerkrade</w:t>
      </w:r>
    </w:p>
    <w:p w14:paraId="3B285845" w14:textId="77777777" w:rsidR="0084639F" w:rsidRPr="0084639F" w:rsidRDefault="0084639F" w:rsidP="0084639F">
      <w:r w:rsidRPr="0084639F">
        <w:rPr>
          <w:rStyle w:val="Kop2Char"/>
        </w:rPr>
        <w:t>2.1</w:t>
      </w:r>
      <w:r w:rsidRPr="0084639F">
        <w:t xml:space="preserve"> Once a performance has started, no one is allowed to enter or leave the concert hall (with exception for emergencies). </w:t>
      </w:r>
    </w:p>
    <w:p w14:paraId="48C74D81" w14:textId="77777777" w:rsidR="0084639F" w:rsidRDefault="0084639F" w:rsidP="0084639F">
      <w:r w:rsidRPr="0084639F">
        <w:rPr>
          <w:rStyle w:val="Kop2Char"/>
        </w:rPr>
        <w:t>2.2</w:t>
      </w:r>
      <w:r w:rsidRPr="0084639F">
        <w:t xml:space="preserve"> Entering the event site and attending the event are entirely at your own risk. The organizati</w:t>
      </w:r>
      <w:r w:rsidRPr="0084639F">
        <w:softHyphen/>
        <w:t xml:space="preserve">on is not liable for any incidents, injuries or damages to visitors and/or goods. </w:t>
      </w:r>
    </w:p>
    <w:p w14:paraId="7AF7D3EB" w14:textId="77777777" w:rsidR="0084639F" w:rsidRDefault="0084639F" w:rsidP="0084639F">
      <w:r w:rsidRPr="0084639F">
        <w:rPr>
          <w:rStyle w:val="Kop2Char"/>
        </w:rPr>
        <w:t>2.3</w:t>
      </w:r>
      <w:r w:rsidRPr="0084639F">
        <w:t xml:space="preserve"> Instructions from the organization, security personnel or emergency services must be fol</w:t>
      </w:r>
      <w:r w:rsidRPr="0084639F">
        <w:softHyphen/>
        <w:t xml:space="preserve">lowed at all times. The organization, security and emergency services have the right at all times to refuse/deny access to persons or remove them from the event site. </w:t>
      </w:r>
    </w:p>
    <w:p w14:paraId="15CF1BCC" w14:textId="20F53B7C" w:rsidR="0084639F" w:rsidRPr="0084639F" w:rsidRDefault="0084639F" w:rsidP="0084639F">
      <w:r w:rsidRPr="0084639F">
        <w:rPr>
          <w:rStyle w:val="Kop2Char"/>
        </w:rPr>
        <w:t>2.4</w:t>
      </w:r>
      <w:r w:rsidRPr="0084639F">
        <w:t xml:space="preserve"> You may be asked to cooperate with an entry check to the event grounds, consisting of a strip search and/or bag check. If you do not give permission for this, the organization reserves the right to refuse access to the event grounds. </w:t>
      </w:r>
    </w:p>
    <w:p w14:paraId="120A57B9" w14:textId="77777777" w:rsidR="0084639F" w:rsidRDefault="0084639F" w:rsidP="0084639F">
      <w:r w:rsidRPr="0084639F">
        <w:rPr>
          <w:rStyle w:val="Kop2Char"/>
        </w:rPr>
        <w:t>2.5</w:t>
      </w:r>
      <w:r w:rsidRPr="0084639F">
        <w:t xml:space="preserve"> The organization/security may ask you to show identification. If you are unable to identify yourself, the organization is authorized to deny you access to the event grounds. </w:t>
      </w:r>
    </w:p>
    <w:p w14:paraId="318D4FD6" w14:textId="77777777" w:rsidR="0084639F" w:rsidRDefault="0084639F" w:rsidP="0084639F">
      <w:r w:rsidRPr="0084639F">
        <w:rPr>
          <w:rStyle w:val="Kop2Char"/>
        </w:rPr>
        <w:t>2.6</w:t>
      </w:r>
      <w:r w:rsidRPr="0084639F">
        <w:t xml:space="preserve"> In the case of criminal offences, the organization/security personnel will hand you over to the police. </w:t>
      </w:r>
    </w:p>
    <w:p w14:paraId="1869BDB0" w14:textId="77777777" w:rsidR="0084639F" w:rsidRDefault="0084639F" w:rsidP="0084639F">
      <w:r w:rsidRPr="0084639F">
        <w:rPr>
          <w:rStyle w:val="Kop2Char"/>
        </w:rPr>
        <w:lastRenderedPageBreak/>
        <w:t>2.7</w:t>
      </w:r>
      <w:r w:rsidRPr="0084639F">
        <w:t xml:space="preserve"> It is prohibited to bring: </w:t>
      </w:r>
    </w:p>
    <w:p w14:paraId="5AFC0E2A" w14:textId="77777777" w:rsidR="0084639F" w:rsidRDefault="0084639F" w:rsidP="0084639F">
      <w:pPr>
        <w:pStyle w:val="Lijstalinea"/>
        <w:numPr>
          <w:ilvl w:val="0"/>
          <w:numId w:val="4"/>
        </w:numPr>
      </w:pPr>
      <w:r w:rsidRPr="0084639F">
        <w:t xml:space="preserve">Alcoholic beverages </w:t>
      </w:r>
    </w:p>
    <w:p w14:paraId="4132FA95" w14:textId="087F1888" w:rsidR="0084639F" w:rsidRDefault="0084639F" w:rsidP="0084639F">
      <w:pPr>
        <w:pStyle w:val="Lijstalinea"/>
        <w:numPr>
          <w:ilvl w:val="0"/>
          <w:numId w:val="4"/>
        </w:numPr>
      </w:pPr>
      <w:r w:rsidRPr="0084639F">
        <w:t xml:space="preserve">Bottles, cans and glassware </w:t>
      </w:r>
    </w:p>
    <w:p w14:paraId="07797334" w14:textId="47706E7D" w:rsidR="0084639F" w:rsidRDefault="0084639F" w:rsidP="0084639F">
      <w:pPr>
        <w:pStyle w:val="Lijstalinea"/>
        <w:numPr>
          <w:ilvl w:val="0"/>
          <w:numId w:val="4"/>
        </w:numPr>
      </w:pPr>
      <w:r w:rsidRPr="0084639F">
        <w:t xml:space="preserve">Soft and hard drugs </w:t>
      </w:r>
    </w:p>
    <w:p w14:paraId="51497B68" w14:textId="519137C1" w:rsidR="0084639F" w:rsidRDefault="0084639F" w:rsidP="0084639F">
      <w:pPr>
        <w:pStyle w:val="Lijstalinea"/>
        <w:numPr>
          <w:ilvl w:val="0"/>
          <w:numId w:val="4"/>
        </w:numPr>
      </w:pPr>
      <w:r w:rsidRPr="0084639F">
        <w:t xml:space="preserve">Laser pens </w:t>
      </w:r>
    </w:p>
    <w:p w14:paraId="053CC262" w14:textId="79741D31" w:rsidR="0084639F" w:rsidRDefault="0084639F" w:rsidP="0084639F">
      <w:pPr>
        <w:pStyle w:val="Lijstalinea"/>
        <w:numPr>
          <w:ilvl w:val="0"/>
          <w:numId w:val="4"/>
        </w:numPr>
      </w:pPr>
      <w:r w:rsidRPr="0084639F">
        <w:t xml:space="preserve">Drones </w:t>
      </w:r>
    </w:p>
    <w:p w14:paraId="3D54FAE6" w14:textId="2FFD8A90" w:rsidR="0084639F" w:rsidRDefault="0084639F" w:rsidP="0084639F">
      <w:pPr>
        <w:pStyle w:val="Lijstalinea"/>
        <w:numPr>
          <w:ilvl w:val="0"/>
          <w:numId w:val="4"/>
        </w:numPr>
      </w:pPr>
      <w:r w:rsidRPr="0084639F">
        <w:t xml:space="preserve">Fireworks </w:t>
      </w:r>
    </w:p>
    <w:p w14:paraId="6CCD5DA7" w14:textId="61C5A8EA" w:rsidR="0084639F" w:rsidRDefault="0084639F" w:rsidP="0084639F">
      <w:pPr>
        <w:pStyle w:val="Lijstalinea"/>
        <w:numPr>
          <w:ilvl w:val="0"/>
          <w:numId w:val="4"/>
        </w:numPr>
      </w:pPr>
      <w:r w:rsidRPr="0084639F">
        <w:t xml:space="preserve">Pocket knives, cutlery, scissors and chains </w:t>
      </w:r>
    </w:p>
    <w:p w14:paraId="5218263D" w14:textId="220E7A8F" w:rsidR="0084639F" w:rsidRDefault="0084639F" w:rsidP="0084639F">
      <w:pPr>
        <w:pStyle w:val="Lijstalinea"/>
        <w:numPr>
          <w:ilvl w:val="0"/>
          <w:numId w:val="4"/>
        </w:numPr>
      </w:pPr>
      <w:r w:rsidRPr="0084639F">
        <w:t xml:space="preserve">Weapons and ammunition </w:t>
      </w:r>
    </w:p>
    <w:p w14:paraId="5AE1353A" w14:textId="77777777" w:rsidR="0084639F" w:rsidRDefault="0084639F" w:rsidP="0084639F">
      <w:r w:rsidRPr="0084639F">
        <w:rPr>
          <w:rStyle w:val="Kop2Char"/>
        </w:rPr>
        <w:t>2.8</w:t>
      </w:r>
      <w:r w:rsidRPr="0084639F">
        <w:t xml:space="preserve"> Violent behavior, discrimination and sexual harassment in any form will not be tolerated. </w:t>
      </w:r>
    </w:p>
    <w:p w14:paraId="52636DEC" w14:textId="33D0184D" w:rsidR="0084639F" w:rsidRDefault="0084639F" w:rsidP="0084639F">
      <w:r w:rsidRPr="0084639F">
        <w:rPr>
          <w:rStyle w:val="Kop2Char"/>
        </w:rPr>
        <w:t>2.9</w:t>
      </w:r>
      <w:r w:rsidRPr="0084639F">
        <w:t xml:space="preserve"> </w:t>
      </w:r>
      <w:r w:rsidR="00BA48D3" w:rsidRPr="00BA48D3">
        <w:t>Wearing clothing that creates a negative atmosphere is prohibited.</w:t>
      </w:r>
    </w:p>
    <w:p w14:paraId="0FFB3653" w14:textId="77777777" w:rsidR="0084639F" w:rsidRDefault="0084639F" w:rsidP="0084639F">
      <w:r w:rsidRPr="0084639F">
        <w:rPr>
          <w:rStyle w:val="Kop2Char"/>
        </w:rPr>
        <w:t>2.10</w:t>
      </w:r>
      <w:r w:rsidRPr="0084639F">
        <w:t xml:space="preserve"> You must be aware of the escape routes that be used in the event of an emergency. </w:t>
      </w:r>
    </w:p>
    <w:p w14:paraId="7DF293DE" w14:textId="77777777" w:rsidR="0084639F" w:rsidRDefault="0084639F" w:rsidP="0084639F">
      <w:r w:rsidRPr="0084639F">
        <w:rPr>
          <w:rStyle w:val="Kop2Char"/>
        </w:rPr>
        <w:t>2.11</w:t>
      </w:r>
      <w:r w:rsidRPr="0084639F">
        <w:t xml:space="preserve"> In case of alleged drunkenness, the organization may deny access to the event grounds or remove visitors from the event grounds. </w:t>
      </w:r>
    </w:p>
    <w:p w14:paraId="01EAE688" w14:textId="77777777" w:rsidR="0084639F" w:rsidRDefault="0084639F" w:rsidP="0084639F">
      <w:r w:rsidRPr="0084639F">
        <w:rPr>
          <w:rStyle w:val="Kop2Char"/>
        </w:rPr>
        <w:t>2.12</w:t>
      </w:r>
      <w:r w:rsidRPr="0084639F">
        <w:t xml:space="preserve"> No alcoholic beverages will be sold to persons under the age of 18. In case of doubt, an age certificate or proof of identity will be asked for. The resale of beverages to minors is also strictly prohibited. </w:t>
      </w:r>
    </w:p>
    <w:p w14:paraId="456A1496" w14:textId="5E1FB836" w:rsidR="0084639F" w:rsidRPr="0084639F" w:rsidRDefault="0084639F" w:rsidP="0084639F">
      <w:r w:rsidRPr="0084639F">
        <w:rPr>
          <w:rStyle w:val="Kop2Char"/>
        </w:rPr>
        <w:t>2.13</w:t>
      </w:r>
      <w:r w:rsidRPr="0084639F">
        <w:t xml:space="preserve"> Photo and video recordings by visitors are not allowed to be made. </w:t>
      </w:r>
    </w:p>
    <w:p w14:paraId="67EB9851" w14:textId="77777777" w:rsidR="0084639F" w:rsidRDefault="0084639F" w:rsidP="0084639F">
      <w:r w:rsidRPr="0084639F">
        <w:rPr>
          <w:rStyle w:val="Kop2Char"/>
        </w:rPr>
        <w:t>2.14</w:t>
      </w:r>
      <w:r w:rsidRPr="0084639F">
        <w:t xml:space="preserve"> Upon entry, you give silent permission to the organization to store recordings, reproduce them, make them public, make them available to the police and/or use them for promotional purposes. </w:t>
      </w:r>
    </w:p>
    <w:p w14:paraId="7E7B7C9A" w14:textId="2B9AAD00" w:rsidR="00600CE8" w:rsidRDefault="0084639F" w:rsidP="0084639F">
      <w:r w:rsidRPr="0084639F">
        <w:rPr>
          <w:rStyle w:val="Kop2Char"/>
        </w:rPr>
        <w:t>2.15</w:t>
      </w:r>
      <w:r w:rsidRPr="0084639F">
        <w:t xml:space="preserve"> In circumstances where these rules do not provide a solution, the judgment of the organi</w:t>
      </w:r>
      <w:r w:rsidRPr="0084639F">
        <w:softHyphen/>
        <w:t>zation will prevail.</w:t>
      </w:r>
    </w:p>
    <w:sectPr w:rsidR="00600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1C5"/>
    <w:multiLevelType w:val="hybridMultilevel"/>
    <w:tmpl w:val="8A347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F23041"/>
    <w:multiLevelType w:val="hybridMultilevel"/>
    <w:tmpl w:val="CAF6C916"/>
    <w:lvl w:ilvl="0" w:tplc="9CACE0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2A3140"/>
    <w:multiLevelType w:val="hybridMultilevel"/>
    <w:tmpl w:val="5EAEC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F2296C"/>
    <w:multiLevelType w:val="hybridMultilevel"/>
    <w:tmpl w:val="5F2EFB02"/>
    <w:lvl w:ilvl="0" w:tplc="9CACE0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2446409">
    <w:abstractNumId w:val="2"/>
  </w:num>
  <w:num w:numId="2" w16cid:durableId="391199088">
    <w:abstractNumId w:val="3"/>
  </w:num>
  <w:num w:numId="3" w16cid:durableId="1989435305">
    <w:abstractNumId w:val="1"/>
  </w:num>
  <w:num w:numId="4" w16cid:durableId="61868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A8"/>
    <w:rsid w:val="0053775B"/>
    <w:rsid w:val="00600CE8"/>
    <w:rsid w:val="00674CA8"/>
    <w:rsid w:val="0084639F"/>
    <w:rsid w:val="00B91C38"/>
    <w:rsid w:val="00BA4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E5B2"/>
  <w15:chartTrackingRefBased/>
  <w15:docId w15:val="{248D5977-A814-410A-9E89-41E466A0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63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463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639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4639F"/>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4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2841</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Daniek Lautenbach</dc:creator>
  <cp:keywords/>
  <dc:description/>
  <cp:lastModifiedBy>Bart Sevenich - WMC Kerkrade</cp:lastModifiedBy>
  <cp:revision>2</cp:revision>
  <dcterms:created xsi:type="dcterms:W3CDTF">2026-02-20T10:53:00Z</dcterms:created>
  <dcterms:modified xsi:type="dcterms:W3CDTF">2026-02-20T10:53:00Z</dcterms:modified>
</cp:coreProperties>
</file>